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07B1" w14:textId="72A2C9E1" w:rsidR="00B85087" w:rsidRPr="00B85087" w:rsidRDefault="00B85087" w:rsidP="00B85087">
      <w:pPr>
        <w:shd w:val="clear" w:color="auto" w:fill="FFC000"/>
        <w:jc w:val="center"/>
        <w:rPr>
          <w:rFonts w:ascii="Calibri" w:eastAsia="Times New Roman" w:hAnsi="Calibri" w:cs="Times New Roman"/>
          <w:b/>
          <w:bCs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8"/>
          <w:szCs w:val="28"/>
        </w:rPr>
        <w:t>PROJECT I</w:t>
      </w:r>
      <w:r>
        <w:rPr>
          <w:rFonts w:ascii="Calibri" w:eastAsia="Times New Roman" w:hAnsi="Calibri" w:cs="Times New Roman"/>
          <w:b/>
          <w:bCs/>
          <w:sz w:val="28"/>
          <w:szCs w:val="28"/>
          <w:vertAlign w:val="superscript"/>
        </w:rPr>
        <w:t>4</w:t>
      </w:r>
    </w:p>
    <w:p w14:paraId="1D3EF5B8" w14:textId="77777777" w:rsidR="00B85087" w:rsidRDefault="00B85087" w:rsidP="00B85087">
      <w:pPr>
        <w:shd w:val="clear" w:color="auto" w:fill="FFC00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PROTOCOL</w:t>
      </w:r>
    </w:p>
    <w:p w14:paraId="1EECA2C3" w14:textId="328742C5" w:rsidR="00B85087" w:rsidRPr="00B85087" w:rsidRDefault="00B85087" w:rsidP="00B85087">
      <w:pPr>
        <w:shd w:val="clear" w:color="auto" w:fill="FFC000"/>
        <w:jc w:val="center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  <w:sz w:val="28"/>
          <w:szCs w:val="28"/>
        </w:rPr>
        <w:t>LEARNING EXCHANGE PROTOCOL Learning Walk and Talk</w:t>
      </w:r>
    </w:p>
    <w:p w14:paraId="0E2247AF" w14:textId="77777777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i/>
          <w:iCs/>
          <w:sz w:val="18"/>
          <w:szCs w:val="18"/>
        </w:rPr>
        <w:t xml:space="preserve">Note: All protocols have multiple origins. The strength of a protocol is in the ability of facilitators or planners to adjust/revise for use in your context. </w:t>
      </w:r>
      <w:r w:rsidRPr="00B85087">
        <w:rPr>
          <w:rFonts w:ascii="Calibri" w:eastAsia="Times New Roman" w:hAnsi="Calibri" w:cs="Times New Roman"/>
          <w:i/>
          <w:iCs/>
          <w:color w:val="0000FF"/>
          <w:sz w:val="18"/>
          <w:szCs w:val="18"/>
        </w:rPr>
        <w:t xml:space="preserve">http://www.nsrfharmony.org/free-resources/protocols/a-z </w:t>
      </w:r>
      <w:r w:rsidRPr="00B85087">
        <w:rPr>
          <w:rFonts w:ascii="Calibri" w:eastAsia="Times New Roman" w:hAnsi="Calibri" w:cs="Times New Roman"/>
          <w:i/>
          <w:iCs/>
          <w:sz w:val="18"/>
          <w:szCs w:val="18"/>
        </w:rPr>
        <w:t xml:space="preserve">is a good source of multiple protocols for school, district, community and organizational use. </w:t>
      </w:r>
    </w:p>
    <w:p w14:paraId="20F78DEA" w14:textId="6C2F2AC9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</w:rPr>
        <w:t xml:space="preserve">The learning walk and talk “pedagogy” is obvious on the surface, but </w:t>
      </w:r>
      <w:r>
        <w:rPr>
          <w:rFonts w:ascii="Calibri" w:eastAsia="Times New Roman" w:hAnsi="Calibri" w:cs="Times New Roman"/>
          <w:b/>
          <w:bCs/>
        </w:rPr>
        <w:t xml:space="preserve">the process </w:t>
      </w:r>
      <w:r w:rsidRPr="00B85087">
        <w:rPr>
          <w:rFonts w:ascii="Calibri" w:eastAsia="Times New Roman" w:hAnsi="Calibri" w:cs="Times New Roman"/>
          <w:b/>
          <w:bCs/>
        </w:rPr>
        <w:t xml:space="preserve">deepens with the </w:t>
      </w:r>
      <w:r>
        <w:rPr>
          <w:rFonts w:ascii="Calibri" w:eastAsia="Times New Roman" w:hAnsi="Calibri" w:cs="Times New Roman"/>
          <w:b/>
          <w:bCs/>
        </w:rPr>
        <w:t>“doing”</w:t>
      </w:r>
      <w:r w:rsidRPr="00B85087">
        <w:rPr>
          <w:rFonts w:ascii="Calibri" w:eastAsia="Times New Roman" w:hAnsi="Calibri" w:cs="Times New Roman"/>
          <w:b/>
          <w:bCs/>
        </w:rPr>
        <w:t xml:space="preserve">. </w:t>
      </w:r>
      <w:r>
        <w:rPr>
          <w:rFonts w:ascii="Calibri" w:eastAsia="Times New Roman" w:hAnsi="Calibri" w:cs="Times New Roman"/>
          <w:b/>
          <w:bCs/>
        </w:rPr>
        <w:t>A learning walk offers</w:t>
      </w:r>
      <w:r w:rsidRPr="00B85087">
        <w:rPr>
          <w:rFonts w:ascii="Calibri" w:eastAsia="Times New Roman" w:hAnsi="Calibri" w:cs="Times New Roman"/>
          <w:b/>
          <w:bCs/>
        </w:rPr>
        <w:t xml:space="preserve"> an opportunity to practice the art of what Freire terms PRAXIS: reflection for action. </w:t>
      </w:r>
      <w:r>
        <w:rPr>
          <w:rFonts w:ascii="Calibri" w:eastAsia="Times New Roman" w:hAnsi="Calibri" w:cs="Times New Roman"/>
          <w:b/>
          <w:bCs/>
        </w:rPr>
        <w:t>s</w:t>
      </w:r>
    </w:p>
    <w:p w14:paraId="540BFBD6" w14:textId="48FDE81B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</w:rPr>
        <w:t xml:space="preserve">The physical act of partners in a side-by-side conversation instead of face to face often changes the way persons relate. </w:t>
      </w:r>
      <w:r>
        <w:rPr>
          <w:rFonts w:ascii="Calibri" w:eastAsia="Times New Roman" w:hAnsi="Calibri" w:cs="Times New Roman"/>
          <w:b/>
          <w:bCs/>
        </w:rPr>
        <w:t>It becomes</w:t>
      </w:r>
      <w:r w:rsidRPr="00B85087">
        <w:rPr>
          <w:rFonts w:ascii="Calibri" w:eastAsia="Times New Roman" w:hAnsi="Calibri" w:cs="Times New Roman"/>
          <w:b/>
          <w:bCs/>
        </w:rPr>
        <w:t xml:space="preserve"> a process for actively practicing our talk about dialogue as a process for naming (the </w:t>
      </w:r>
      <w:proofErr w:type="spellStart"/>
      <w:r w:rsidRPr="00B85087">
        <w:rPr>
          <w:rFonts w:ascii="Calibri" w:eastAsia="Times New Roman" w:hAnsi="Calibri" w:cs="Times New Roman"/>
          <w:b/>
          <w:bCs/>
        </w:rPr>
        <w:t>nommo</w:t>
      </w:r>
      <w:proofErr w:type="spellEnd"/>
      <w:r w:rsidRPr="00B85087">
        <w:rPr>
          <w:rFonts w:ascii="Calibri" w:eastAsia="Times New Roman" w:hAnsi="Calibri" w:cs="Times New Roman"/>
          <w:b/>
          <w:bCs/>
        </w:rPr>
        <w:t xml:space="preserve">) and transforming our reality. </w:t>
      </w:r>
      <w:r>
        <w:rPr>
          <w:rFonts w:ascii="Calibri" w:eastAsia="Times New Roman" w:hAnsi="Calibri" w:cs="Times New Roman"/>
          <w:b/>
          <w:bCs/>
        </w:rPr>
        <w:t>In other words, we walk our talk and talk while we walk in new ways.</w:t>
      </w:r>
    </w:p>
    <w:p w14:paraId="6AC91290" w14:textId="77777777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</w:rPr>
        <w:t xml:space="preserve">In addition, it offers something we rarely do in meetings – exercise and fresh air – so breathing in a different way to rethink. That process by itself freshens our perspectives, sharpens our thinking, and adds a way of learning from others not often considered as vital in our busy schedules. </w:t>
      </w:r>
    </w:p>
    <w:p w14:paraId="3EDA05A4" w14:textId="77777777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</w:rPr>
        <w:t xml:space="preserve">You may need to adjust or accommodate partners with disabilities or those who prefer or need to sit and talk. </w:t>
      </w:r>
    </w:p>
    <w:p w14:paraId="4D172AA3" w14:textId="77777777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</w:rPr>
        <w:t xml:space="preserve">Process: Offer GUIDING QUESTION that helps the learning talk pair engage in a conversation. The question is generated by what happens in the meeting up to that point. </w:t>
      </w:r>
    </w:p>
    <w:p w14:paraId="0CCB82B0" w14:textId="77777777" w:rsidR="00B85087" w:rsidRPr="00B85087" w:rsidRDefault="00B85087" w:rsidP="00B8508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087">
        <w:rPr>
          <w:rFonts w:ascii="Calibri" w:eastAsia="Times New Roman" w:hAnsi="Calibri" w:cs="Times New Roman"/>
          <w:b/>
          <w:bCs/>
        </w:rPr>
        <w:t xml:space="preserve">Grouping: Preferably PAIRS (can be trios, but seems to work better in pairs). </w:t>
      </w:r>
    </w:p>
    <w:p w14:paraId="1701CE56" w14:textId="77777777" w:rsidR="00515BDC" w:rsidRDefault="00FF5350"/>
    <w:sectPr w:rsidR="00515BDC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87"/>
    <w:rsid w:val="004637A2"/>
    <w:rsid w:val="008F763C"/>
    <w:rsid w:val="00B850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9004"/>
  <w15:chartTrackingRefBased/>
  <w15:docId w15:val="{478119BA-1D71-284C-A023-E2836925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2019-07-19T17:04:00Z</dcterms:created>
  <dcterms:modified xsi:type="dcterms:W3CDTF">2019-07-19T17:04:00Z</dcterms:modified>
</cp:coreProperties>
</file>